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2" w:rsidRPr="00924070" w:rsidRDefault="000B3272" w:rsidP="00935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272" w:rsidRPr="00924070" w:rsidRDefault="000B3272" w:rsidP="009356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272" w:rsidRPr="00924070" w:rsidRDefault="000B3272" w:rsidP="000B3272">
      <w:pPr>
        <w:jc w:val="right"/>
        <w:rPr>
          <w:rFonts w:ascii="Times New Roman" w:hAnsi="Times New Roman" w:cs="Times New Roman"/>
          <w:sz w:val="24"/>
          <w:szCs w:val="24"/>
        </w:rPr>
      </w:pPr>
      <w:r w:rsidRPr="009240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216" cy="1030699"/>
            <wp:effectExtent l="19050" t="0" r="0" b="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79" cy="10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17" w:rsidRPr="00924070" w:rsidRDefault="001F00E7" w:rsidP="009356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070">
        <w:rPr>
          <w:rFonts w:ascii="Times New Roman" w:hAnsi="Times New Roman" w:cs="Times New Roman"/>
          <w:sz w:val="24"/>
          <w:szCs w:val="24"/>
        </w:rPr>
        <w:t xml:space="preserve"> 28</w:t>
      </w:r>
      <w:r w:rsidR="00935617" w:rsidRPr="00924070">
        <w:rPr>
          <w:rFonts w:ascii="Times New Roman" w:hAnsi="Times New Roman" w:cs="Times New Roman"/>
          <w:sz w:val="24"/>
          <w:szCs w:val="24"/>
        </w:rPr>
        <w:t>.04.20, вторник</w:t>
      </w:r>
    </w:p>
    <w:p w:rsidR="00121019" w:rsidRPr="00924070" w:rsidRDefault="00121019" w:rsidP="00935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1700"/>
        <w:gridCol w:w="8221"/>
      </w:tblGrid>
      <w:tr w:rsidR="00935617" w:rsidRPr="00924070" w:rsidTr="0031098D">
        <w:trPr>
          <w:trHeight w:hRule="exact" w:val="4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35617" w:rsidRPr="00924070" w:rsidRDefault="00935617" w:rsidP="005E1EEC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924070" w:rsidRDefault="00935617" w:rsidP="005E1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Задания и домашнее задание</w:t>
            </w:r>
          </w:p>
        </w:tc>
      </w:tr>
      <w:tr w:rsidR="00935617" w:rsidRPr="00924070" w:rsidTr="0044385A">
        <w:trPr>
          <w:trHeight w:hRule="exact" w:val="10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222" w:rsidRPr="00924070" w:rsidRDefault="00D77222" w:rsidP="00D7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речи. Восстановление текста с нарушенным порядком предложений».  Учебник: Стр. 91. Упр. 10 - письменно. Проверь себя – устно. </w:t>
            </w:r>
          </w:p>
          <w:p w:rsidR="00935617" w:rsidRPr="00924070" w:rsidRDefault="00D77222" w:rsidP="00D7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математике и русскому языку от учителя.</w:t>
            </w:r>
          </w:p>
        </w:tc>
      </w:tr>
      <w:tr w:rsidR="00935617" w:rsidRPr="00924070" w:rsidTr="000B3272">
        <w:trPr>
          <w:trHeight w:hRule="exact" w:val="6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D77222" w:rsidP="00294A4E">
            <w:pPr>
              <w:pStyle w:val="a5"/>
            </w:pPr>
            <w:r w:rsidRPr="00924070">
              <w:t>«Вычитание вида 11-». Учебник: Стр. 82. Тетрадь: стр. 42 (до синей черты).</w:t>
            </w:r>
          </w:p>
        </w:tc>
      </w:tr>
      <w:tr w:rsidR="00935617" w:rsidRPr="00924070" w:rsidTr="00924070"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7222" w:rsidRPr="00924070" w:rsidRDefault="00D77222" w:rsidP="00D7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«Разноцветные странички». Проверь себя в тетрадь.  Учебник: Стр. 26-28.</w:t>
            </w:r>
          </w:p>
          <w:p w:rsidR="00935617" w:rsidRPr="00924070" w:rsidRDefault="00935617" w:rsidP="00294A4E">
            <w:pPr>
              <w:pStyle w:val="a5"/>
            </w:pPr>
          </w:p>
        </w:tc>
      </w:tr>
      <w:tr w:rsidR="00935617" w:rsidRPr="00924070" w:rsidTr="00924070">
        <w:trPr>
          <w:trHeight w:hRule="exact" w:val="4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924070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924070" w:rsidRDefault="003D21F9" w:rsidP="00294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«Весенние праздники». Задание: закончить работу «Парад» в цвете.</w:t>
            </w:r>
          </w:p>
        </w:tc>
      </w:tr>
    </w:tbl>
    <w:p w:rsidR="00935617" w:rsidRPr="00924070" w:rsidRDefault="00935617" w:rsidP="00935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8221"/>
      </w:tblGrid>
      <w:tr w:rsidR="00935617" w:rsidRPr="00924070" w:rsidTr="0031098D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35617" w:rsidRPr="00924070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924070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924070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 с. 107-108 повторить правило. </w:t>
            </w:r>
          </w:p>
        </w:tc>
      </w:tr>
      <w:tr w:rsidR="00935617" w:rsidRPr="00924070" w:rsidTr="0079392F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22" w:rsidRPr="00924070" w:rsidRDefault="00D77222" w:rsidP="00D7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 на 2 и 3». Карточка.</w:t>
            </w:r>
          </w:p>
          <w:p w:rsidR="00935617" w:rsidRPr="00924070" w:rsidRDefault="00935617" w:rsidP="00235D41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935617" w:rsidRPr="00924070" w:rsidTr="0079392F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222" w:rsidRPr="00924070" w:rsidRDefault="00D77222" w:rsidP="00D77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Текст - рассуждение. Его структура</w:t>
            </w:r>
            <w:proofErr w:type="gramStart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105,правило, с.106 – 107, упр. 182. РЭШ урок 76. </w:t>
            </w:r>
            <w:proofErr w:type="spellStart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92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14 ч.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935617" w:rsidRPr="00924070" w:rsidTr="0079392F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161 – 167, читать, пересказ, составить план рассказа. РЭШ урок 60.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в 15ч</w:t>
            </w:r>
          </w:p>
        </w:tc>
      </w:tr>
      <w:tr w:rsidR="00935617" w:rsidRPr="00924070" w:rsidTr="005E1EEC">
        <w:trPr>
          <w:trHeight w:hRule="exact" w:val="279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5617" w:rsidRPr="00924070" w:rsidTr="00C078F2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Cs/>
                <w:spacing w:val="-11"/>
                <w:w w:val="10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bCs/>
                <w:spacing w:val="-11"/>
                <w:w w:val="107"/>
                <w:sz w:val="24"/>
                <w:szCs w:val="24"/>
              </w:rPr>
              <w:t>3 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560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«Изменение глаголов по временам». Учебник с.117. </w:t>
            </w:r>
            <w:proofErr w:type="spell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№205(устно), № 206, №207. </w:t>
            </w:r>
            <w:proofErr w:type="spell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№ 208.</w:t>
            </w:r>
          </w:p>
        </w:tc>
      </w:tr>
      <w:tr w:rsidR="00935617" w:rsidRPr="00924070" w:rsidTr="005E560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«Изменение глаголов по временам». Учебник с.117. </w:t>
            </w:r>
            <w:proofErr w:type="spell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№205(устно), № 206, №207. </w:t>
            </w:r>
            <w:proofErr w:type="spell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№ 208.</w:t>
            </w:r>
          </w:p>
        </w:tc>
      </w:tr>
      <w:tr w:rsidR="00935617" w:rsidRPr="00924070" w:rsidTr="005E560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1F9" w:rsidRPr="00924070" w:rsidRDefault="003D21F9" w:rsidP="003D21F9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тетрадь с.  86 у.  1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EA4B6D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EA4B6D" w:rsidP="00121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В.Драгунский. Друг детства». Прочитать. Этого произведения нет в учебнике, найдите в интернете и прочтите. Письменно ответьте на вопрос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каком друге детства говорится в рассказе? Как вы думаете, почему автор о нём написал?</w:t>
            </w:r>
          </w:p>
        </w:tc>
      </w:tr>
      <w:tr w:rsidR="00935617" w:rsidRPr="00924070" w:rsidTr="006C6D33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1EEC">
        <w:trPr>
          <w:trHeight w:hRule="exact" w:val="279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BE555F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Литер</w:t>
            </w:r>
            <w:proofErr w:type="gramStart"/>
            <w:r w:rsidRPr="00924070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.ч</w:t>
            </w:r>
            <w:proofErr w:type="gramEnd"/>
            <w:r w:rsidRPr="00924070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D7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с. 158 №8 </w:t>
            </w:r>
            <w:hyperlink r:id="rId6" w:history="1">
              <w:r w:rsidRPr="009240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https://resh.edu.ru/subject/lesson/4561/main/194662/</w:t>
              </w:r>
            </w:hyperlink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с.77 № 316,318,321</w:t>
            </w:r>
          </w:p>
        </w:tc>
      </w:tr>
      <w:tr w:rsidR="00935617" w:rsidRPr="00924070" w:rsidTr="00BE555F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4A15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с.102 правило, упр.211,213</w:t>
            </w:r>
          </w:p>
        </w:tc>
      </w:tr>
      <w:tr w:rsidR="00935617" w:rsidRPr="00924070" w:rsidTr="00F61243">
        <w:trPr>
          <w:trHeight w:hRule="exact"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D7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с.147-152,РТ </w:t>
            </w:r>
            <w:hyperlink r:id="rId7" w:history="1">
              <w:r w:rsidRPr="009240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https://resh.edu.ru/subject/lesson/3985/main/160042/</w:t>
              </w:r>
            </w:hyperlink>
          </w:p>
        </w:tc>
      </w:tr>
      <w:tr w:rsidR="00935617" w:rsidRPr="00924070" w:rsidTr="006C6D33">
        <w:trPr>
          <w:trHeight w:hRule="exact"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BE555F">
        <w:trPr>
          <w:trHeight w:hRule="exact"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с.279, упр.791 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3 раза)</w:t>
            </w:r>
          </w:p>
        </w:tc>
      </w:tr>
      <w:tr w:rsidR="00935617" w:rsidRPr="00924070" w:rsidTr="006C6D33">
        <w:trPr>
          <w:trHeight w:hRule="exact"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24070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(упр.1, стр. 132), письменно, упр. 3, стр. 133, выписать слова, перевести.</w:t>
            </w:r>
          </w:p>
        </w:tc>
      </w:tr>
      <w:tr w:rsidR="00935617" w:rsidRPr="00924070" w:rsidTr="00D77222">
        <w:trPr>
          <w:trHeight w:hRule="exact" w:val="9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AB5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П. 23, р.т. с. 49-50, </w:t>
            </w:r>
            <w:hyperlink r:id="rId8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https://www.youtube.com/watch?v=KbzJcC9zT5U</w:t>
              </w:r>
            </w:hyperlink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 Записать в тетрадь особенности цветковых растений  (определения цветок, плод, двойное оплодотворение).</w:t>
            </w:r>
          </w:p>
        </w:tc>
      </w:tr>
      <w:tr w:rsidR="00935617" w:rsidRPr="00924070" w:rsidTr="003D21F9"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«Проценты» п.40, №1561, 1562, 1563 , просмотреть видео-урок, ссылка в группе</w:t>
            </w:r>
          </w:p>
        </w:tc>
      </w:tr>
      <w:tr w:rsidR="00935617" w:rsidRPr="00924070" w:rsidTr="00D77222">
        <w:trPr>
          <w:trHeight w:hRule="exact" w:val="1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063DBA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7222"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6060000724423859433&amp;text=интерьер%20жилых%20помещений%205%20класс%20видеоурок&amp;path=wizard&amp;parent-reqid=1587881311824651-20846186880957658400127-production-app-host-man-web-yp-263&amp;redircnt=1587881355.1</w:t>
              </w:r>
            </w:hyperlink>
            <w:r w:rsidR="00D77222"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интерьер, требования к интерьеру, кухня)</w:t>
            </w: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5606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П.64, упражнение 709 .</w:t>
            </w:r>
          </w:p>
        </w:tc>
      </w:tr>
      <w:tr w:rsidR="00935617" w:rsidRPr="00924070" w:rsidTr="00BE555F">
        <w:trPr>
          <w:trHeight w:hRule="exact" w:val="17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92F" w:rsidRPr="00924070" w:rsidRDefault="0079392F" w:rsidP="007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0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§</w:t>
            </w: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26 «Атмосфера: строение, значение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изучение». Краткий конспект по вопросам: 1Что такое Атмосфера?2. Из чего она состоит?3.Строение атмосферы.4. Способы изучения атмосферы.</w:t>
            </w:r>
          </w:p>
          <w:p w:rsidR="0079392F" w:rsidRPr="00924070" w:rsidRDefault="0079392F" w:rsidP="007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§</w:t>
            </w: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27 –выписать понятиястр108,стр.109-110 Суточная амплитуда температуры воздуха,  Средняя месячная температура воздуха, Средняя многолетняя температура, Годовая амплитуда температуры воздуха. 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6C6D33">
        <w:trPr>
          <w:trHeight w:hRule="exact" w:val="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«Рациональные числа» № 1180,1182а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 1198, 1200 б</w:t>
            </w:r>
          </w:p>
        </w:tc>
      </w:tr>
      <w:tr w:rsidR="00935617" w:rsidRPr="00924070" w:rsidTr="00BE555F">
        <w:trPr>
          <w:trHeight w:hRule="exact"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24070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 (упр. 1,2, стр. 107-108) 8 класс: повторить новые слова. </w:t>
            </w:r>
          </w:p>
        </w:tc>
      </w:tr>
      <w:tr w:rsidR="00935617" w:rsidRPr="00924070" w:rsidTr="00D77222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51E" w:rsidRPr="00924070" w:rsidRDefault="00D77222" w:rsidP="004A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AC5782" w:rsidRPr="00924070" w:rsidTr="001107D6">
        <w:trPr>
          <w:trHeight w:hRule="exact"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82" w:rsidRPr="00924070" w:rsidRDefault="00AC578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82" w:rsidRPr="00924070" w:rsidRDefault="00AC578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82" w:rsidRPr="00924070" w:rsidRDefault="00AC5782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73E88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92F" w:rsidRPr="00924070" w:rsidRDefault="0079392F" w:rsidP="007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«  Междометие».Задание: посмотрите на РЭШ : </w:t>
            </w:r>
            <w:hyperlink r:id="rId10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https://resh.edu.ru/subject/lesson/2618/start</w:t>
              </w:r>
              <w:proofErr w:type="gramStart"/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ли  прочитайте по учебнику  с. 209, п.40.</w:t>
            </w:r>
          </w:p>
          <w:p w:rsidR="0079392F" w:rsidRPr="00924070" w:rsidRDefault="0079392F" w:rsidP="0079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Выполните упр. 508 на с. 211</w:t>
            </w:r>
          </w:p>
          <w:p w:rsidR="00935617" w:rsidRPr="00924070" w:rsidRDefault="00935617" w:rsidP="00573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0B3272">
        <w:trPr>
          <w:trHeight w:hRule="exact"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B6D" w:rsidRPr="00924070" w:rsidRDefault="00EA4B6D" w:rsidP="00EA4B6D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ТЕСТ</w:t>
            </w:r>
            <w:proofErr w:type="gramStart"/>
            <w:r w:rsidRPr="00924070">
              <w:rPr>
                <w:color w:val="000000"/>
              </w:rPr>
              <w:t xml:space="preserve"> :</w:t>
            </w:r>
            <w:proofErr w:type="gramEnd"/>
            <w:r w:rsidRPr="00924070">
              <w:rPr>
                <w:color w:val="000000"/>
              </w:rPr>
              <w:t xml:space="preserve"> «МЕДИАНЫ, БИССЕКТРИСЫ И ВЫСОТЫ ТРЕУГОЛЬНИКА.</w:t>
            </w:r>
          </w:p>
          <w:p w:rsidR="00EA4B6D" w:rsidRPr="00924070" w:rsidRDefault="00EA4B6D" w:rsidP="00EA4B6D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РАВНОБЕДРЕННЫЙ ТРЕУГОЛЬНИК»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A029E7">
        <w:trPr>
          <w:trHeight w:hRule="exact"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9E7" w:rsidRDefault="00A029E7" w:rsidP="00A029E7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hd w:val="clear" w:color="auto" w:fill="FFFFFF"/>
              </w:rPr>
              <w:t>«Международные отношения в </w:t>
            </w:r>
            <w:r>
              <w:rPr>
                <w:color w:val="333333"/>
                <w:shd w:val="clear" w:color="auto" w:fill="FFFFFF"/>
                <w:lang w:val="en-US"/>
              </w:rPr>
              <w:t>XVI</w:t>
            </w:r>
            <w:r>
              <w:rPr>
                <w:color w:val="333333"/>
                <w:shd w:val="clear" w:color="auto" w:fill="FFFFFF"/>
              </w:rPr>
              <w:t> – </w:t>
            </w:r>
            <w:r>
              <w:rPr>
                <w:color w:val="333333"/>
                <w:shd w:val="clear" w:color="auto" w:fill="FFFFFF"/>
                <w:lang w:val="en-US"/>
              </w:rPr>
              <w:t>XVIII</w:t>
            </w: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вв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». </w:t>
            </w:r>
            <w:r>
              <w:rPr>
                <w:color w:val="333333"/>
                <w:sz w:val="22"/>
                <w:szCs w:val="22"/>
              </w:rPr>
              <w:t>Задания: п.18-19; решить тест.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EA4B6D">
        <w:trPr>
          <w:trHeight w:hRule="exact" w:val="1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П.50, 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51 р.т. с.128- 129 , задания на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15000749050911763574&amp;text=видеоурок%20по%20теме%20эволюция%20животного%20мира%207%20класс&amp;path=wizard&amp;parent-reqid=1587879354676410-16069703018050042100287-production-app-host-man-web-yp-28&amp;redircnt=1587879389.1</w:t>
              </w:r>
            </w:hyperlink>
          </w:p>
        </w:tc>
      </w:tr>
      <w:tr w:rsidR="00935617" w:rsidRPr="00924070" w:rsidTr="000B3272">
        <w:trPr>
          <w:trHeight w:hRule="exact"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Физика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EA4B6D" w:rsidP="00425C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Решение задач по теме "Условие равновесия рычага: Выполнить проверочную работу на </w:t>
            </w:r>
            <w:proofErr w:type="spell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5617" w:rsidRPr="00924070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F612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Тест легкая атлетика. </w:t>
            </w:r>
            <w:hyperlink r:id="rId12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https://learningapps.org/6989581</w:t>
              </w:r>
            </w:hyperlink>
          </w:p>
        </w:tc>
      </w:tr>
      <w:tr w:rsidR="00935617" w:rsidRPr="00924070" w:rsidTr="005E1EEC">
        <w:trPr>
          <w:trHeight w:hRule="exact" w:val="357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924070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924070" w:rsidTr="000B3272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EA4B6D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Решение задач по теме "Условие равновесия рычага: Выполнить проверочную работу на </w:t>
            </w:r>
            <w:proofErr w:type="spell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5617" w:rsidRPr="00924070" w:rsidTr="00EA4B6D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D77222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П.50, 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51 р.т. с.128- 129 , задания на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15000749050911763574&amp;text=видеоурок%20по%20теме%20эволюция%20животного%20мира%207%20класс&amp;path=wizard&amp;parent-reqid=1587879354676410-16069703018050042100287-production-app-host-man-web-yp-28&amp;redircnt=1587879389.1</w:t>
              </w:r>
            </w:hyperlink>
          </w:p>
        </w:tc>
      </w:tr>
      <w:tr w:rsidR="00935617" w:rsidRPr="00924070" w:rsidTr="006C6D33">
        <w:trPr>
          <w:trHeight w:hRule="exact"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B6D" w:rsidRPr="00924070" w:rsidRDefault="00EA4B6D" w:rsidP="00EA4B6D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ТЕСТ</w:t>
            </w:r>
            <w:proofErr w:type="gramStart"/>
            <w:r w:rsidRPr="00924070">
              <w:rPr>
                <w:color w:val="000000"/>
              </w:rPr>
              <w:t xml:space="preserve"> :</w:t>
            </w:r>
            <w:proofErr w:type="gramEnd"/>
            <w:r w:rsidRPr="00924070">
              <w:rPr>
                <w:color w:val="000000"/>
              </w:rPr>
              <w:t xml:space="preserve"> «МЕДИАНЫ, БИССЕКТРИСЫ И ВЫСОТЫ ТРЕУГОЛЬНИКА.</w:t>
            </w:r>
          </w:p>
          <w:p w:rsidR="00EA4B6D" w:rsidRPr="00924070" w:rsidRDefault="00EA4B6D" w:rsidP="00EA4B6D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РАВНОБЕДРЕННЫЙ ТРЕУГОЛЬНИК»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924070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F612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Тест легкая атлетика. </w:t>
            </w:r>
            <w:hyperlink r:id="rId14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https://learningapps.org/6989581</w:t>
              </w:r>
            </w:hyperlink>
          </w:p>
        </w:tc>
      </w:tr>
      <w:tr w:rsidR="00935617" w:rsidRPr="00924070" w:rsidTr="00A029E7">
        <w:trPr>
          <w:trHeight w:hRule="exact" w:val="4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9E7" w:rsidRDefault="00A029E7" w:rsidP="00A029E7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shd w:val="clear" w:color="auto" w:fill="FFFFFF"/>
              </w:rPr>
              <w:t>«Международные отношения в </w:t>
            </w:r>
            <w:r>
              <w:rPr>
                <w:color w:val="333333"/>
                <w:shd w:val="clear" w:color="auto" w:fill="FFFFFF"/>
                <w:lang w:val="en-US"/>
              </w:rPr>
              <w:t>XVI</w:t>
            </w:r>
            <w:r>
              <w:rPr>
                <w:color w:val="333333"/>
                <w:shd w:val="clear" w:color="auto" w:fill="FFFFFF"/>
              </w:rPr>
              <w:t> – </w:t>
            </w:r>
            <w:r>
              <w:rPr>
                <w:color w:val="333333"/>
                <w:shd w:val="clear" w:color="auto" w:fill="FFFFFF"/>
                <w:lang w:val="en-US"/>
              </w:rPr>
              <w:t>XVIII</w:t>
            </w: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вв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 xml:space="preserve">». </w:t>
            </w:r>
            <w:r>
              <w:rPr>
                <w:color w:val="333333"/>
                <w:sz w:val="22"/>
                <w:szCs w:val="22"/>
              </w:rPr>
              <w:t>Задания: п.18-19; решить тест.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924070" w:rsidTr="0079392F">
        <w:trPr>
          <w:trHeight w:hRule="exact" w:val="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Звукоподражательные слова. С.212 устно читать правило, выполнить 554, 555</w:t>
            </w: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D21F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«Программирование циклов с заданным  числом повторений (цикл </w:t>
            </w:r>
            <w:proofErr w:type="gram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)». </w:t>
            </w:r>
            <w:r w:rsidRPr="009240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Изучить теорию</w:t>
            </w: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учебнику пар. 3.5.3. , составить конспект темы. </w:t>
            </w:r>
            <w:r w:rsidRPr="009240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Выполнить упражнения письменно</w:t>
            </w: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 10, 11 на стр.143</w:t>
            </w:r>
          </w:p>
        </w:tc>
      </w:tr>
      <w:tr w:rsidR="00935617" w:rsidRPr="00924070" w:rsidTr="003851F2">
        <w:trPr>
          <w:trHeight w:hRule="exact"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«Описанная окружность» п.78, № 703,705а,706</w:t>
            </w:r>
          </w:p>
        </w:tc>
      </w:tr>
      <w:tr w:rsidR="00935617" w:rsidRPr="00924070" w:rsidTr="000B3272">
        <w:trPr>
          <w:trHeight w:hRule="exact" w:val="9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EA4B6D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Плоское зеркало. П.66. прочитать</w:t>
            </w:r>
            <w:proofErr w:type="gram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ответить на вопросы письменно: что такое зеркало, какие они бывают, где используются, построить изображение в зеркале с пояснением. Решить проверочную работу в </w:t>
            </w:r>
            <w:proofErr w:type="spell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5617" w:rsidRPr="00924070" w:rsidTr="00670D1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§</w:t>
            </w: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52  «Природные ресурсы Дальнего Востока», 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935617" w:rsidRPr="00924070" w:rsidTr="007A6CA9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DE57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C078F2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5E5606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5617" w:rsidRPr="00924070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425C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«Проецирование 3 вида»</w:t>
            </w:r>
            <w:proofErr w:type="gramStart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работа.</w:t>
            </w:r>
          </w:p>
        </w:tc>
      </w:tr>
      <w:tr w:rsidR="00935617" w:rsidRPr="00924070" w:rsidTr="0079392F">
        <w:trPr>
          <w:trHeight w:hRule="exact" w:val="1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Вересаев В.В. «Загадка» Образ города как антитеза природному миру. Прочитать рассказ и заполнить таблицу в ВК . </w:t>
            </w:r>
            <w:hyperlink r:id="rId15" w:anchor="p2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https://bookscafe.net/read/veresaev_vikentiy-zagadka-174966.html#p2</w:t>
              </w:r>
            </w:hyperlink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6C6D33">
        <w:trPr>
          <w:trHeight w:hRule="exact"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52316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Видео-уроки по разбору заданий ОГЭ, ссылки в группе</w:t>
            </w:r>
          </w:p>
        </w:tc>
      </w:tr>
      <w:tr w:rsidR="00935617" w:rsidRPr="00924070" w:rsidTr="00A029E7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9E7" w:rsidRDefault="00A029E7" w:rsidP="00A029E7">
            <w:pPr>
              <w:pStyle w:val="msonospacingmailrucssattributepostfix"/>
              <w:shd w:val="clear" w:color="auto" w:fill="FFFFFF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«Латинская Америка: нелегкий груз независимости»       Задания: п.17; письменно ответить на вопросы: № 1, 2, 3, 4 (</w:t>
            </w:r>
            <w:proofErr w:type="spellStart"/>
            <w:r>
              <w:rPr>
                <w:color w:val="333333"/>
              </w:rPr>
              <w:t>голубой</w:t>
            </w:r>
            <w:proofErr w:type="spellEnd"/>
            <w:r>
              <w:rPr>
                <w:color w:val="333333"/>
              </w:rPr>
              <w:t xml:space="preserve"> фон); подготовиться к контрольному тесту по </w:t>
            </w:r>
            <w:proofErr w:type="gramStart"/>
            <w:r>
              <w:rPr>
                <w:color w:val="333333"/>
                <w:lang w:val="en-US"/>
              </w:rPr>
              <w:t>III</w:t>
            </w:r>
            <w:proofErr w:type="gramEnd"/>
            <w:r>
              <w:rPr>
                <w:color w:val="333333"/>
              </w:rPr>
              <w:t>главе.   </w:t>
            </w:r>
          </w:p>
          <w:p w:rsidR="00935617" w:rsidRPr="00924070" w:rsidRDefault="00935617" w:rsidP="005E560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DE576A">
        <w:trPr>
          <w:trHeight w:hRule="exact" w:val="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24070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(упр.1, стр. 148-149) упр. 3) (письменно). </w:t>
            </w:r>
          </w:p>
        </w:tc>
      </w:tr>
      <w:tr w:rsidR="00935617" w:rsidRPr="00924070" w:rsidTr="000B3272">
        <w:trPr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EA4B6D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Контрольная работа №5 "Строение атома и атомного ядра. Энергия атома</w:t>
            </w:r>
            <w:proofErr w:type="gram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</w:tr>
      <w:tr w:rsidR="00935617" w:rsidRPr="00924070" w:rsidTr="00573E88">
        <w:trPr>
          <w:trHeight w:hRule="exact" w:val="6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§</w:t>
            </w: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50,52 «Природные условия и ресурсы Восточной  Сибири», Хозяйство Восточной Сибири» конспект по плану.</w:t>
            </w:r>
          </w:p>
        </w:tc>
      </w:tr>
      <w:tr w:rsidR="00935617" w:rsidRPr="00924070" w:rsidTr="00EA4B6D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1F9" w:rsidRPr="00924070" w:rsidRDefault="003D21F9" w:rsidP="003D21F9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1) Изучить материал «Понятия для сочинения 9.3»                                                2) Выписать все понятия в тетрадь для подготовки к ОГЭ.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D21F9">
        <w:trPr>
          <w:trHeight w:hRule="exact" w:val="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1EEC">
        <w:trPr>
          <w:trHeight w:hRule="exact" w:val="281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7A6CA9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924070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24070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 (упр. 3, стр. 129), перевод предложений письменно</w:t>
            </w:r>
          </w:p>
        </w:tc>
      </w:tr>
      <w:tr w:rsidR="00935617" w:rsidRPr="00924070" w:rsidTr="0079392F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  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Рецензия. Практическое занятие. Посмотрите видео: https://www.youtube.com/watch?v=i5DHKYOqUxU , решите 2 варианта 26 задания в тетрадь</w:t>
            </w:r>
          </w:p>
        </w:tc>
      </w:tr>
      <w:tr w:rsidR="00935617" w:rsidRPr="00924070" w:rsidTr="003D21F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(геометрия)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  «Комбинаторика и вероятность» Тема: «Табличное и графическое представление данных». Посмотреть видео по ссылке </w:t>
            </w:r>
            <w:hyperlink r:id="rId16" w:tgtFrame="_blank" w:history="1">
              <w:r w:rsidRPr="0092407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http://free.megacampus.ru/xbookM0005/index.html?go=part-031*page.htm</w:t>
              </w:r>
            </w:hyperlink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 (оно находится ниже на этой странице), выписать формулы  и понятия, пройти тест (текст теста ВК)  отправить </w:t>
            </w:r>
            <w:proofErr w:type="gramStart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  работы</w:t>
            </w:r>
            <w:proofErr w:type="gramEnd"/>
            <w:r w:rsidRPr="009240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35617" w:rsidRPr="00924070" w:rsidTr="0079392F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92F" w:rsidRPr="00924070" w:rsidRDefault="0079392F" w:rsidP="0079392F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 xml:space="preserve">Изображение войны 1805-1807 г.г. </w:t>
            </w:r>
            <w:proofErr w:type="spellStart"/>
            <w:r w:rsidRPr="00924070">
              <w:rPr>
                <w:color w:val="000000"/>
              </w:rPr>
              <w:t>Шенграбенское</w:t>
            </w:r>
            <w:proofErr w:type="spellEnd"/>
            <w:r w:rsidRPr="00924070">
              <w:rPr>
                <w:color w:val="000000"/>
              </w:rPr>
              <w:t xml:space="preserve"> и </w:t>
            </w:r>
            <w:proofErr w:type="spellStart"/>
            <w:r w:rsidRPr="00924070">
              <w:rPr>
                <w:color w:val="000000"/>
              </w:rPr>
              <w:t>Аустерлицкое</w:t>
            </w:r>
            <w:proofErr w:type="spellEnd"/>
            <w:r w:rsidRPr="00924070">
              <w:rPr>
                <w:color w:val="000000"/>
              </w:rPr>
              <w:t xml:space="preserve"> сражения.</w:t>
            </w:r>
          </w:p>
          <w:p w:rsidR="0079392F" w:rsidRPr="00924070" w:rsidRDefault="0079392F" w:rsidP="0079392F">
            <w:pPr>
              <w:pStyle w:val="a5"/>
              <w:rPr>
                <w:color w:val="000000"/>
              </w:rPr>
            </w:pPr>
            <w:r w:rsidRPr="00924070">
              <w:rPr>
                <w:color w:val="000000"/>
              </w:rPr>
              <w:t>Надо жить, надо любить, надо верить 2 том романа. Читать до конца.</w:t>
            </w:r>
          </w:p>
          <w:p w:rsidR="00935617" w:rsidRPr="00924070" w:rsidRDefault="00935617" w:rsidP="00670D12">
            <w:pPr>
              <w:pStyle w:val="a5"/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Э)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31098D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</w:p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C9571F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Обществовед.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A029E7" w:rsidP="00A029E7">
            <w:pPr>
              <w:pStyle w:val="a5"/>
              <w:shd w:val="clear" w:color="auto" w:fill="FFFFFF"/>
            </w:pPr>
            <w:r>
              <w:rPr>
                <w:color w:val="333333"/>
              </w:rPr>
              <w:t>«Духовная культура современной России». Задания: п.35 пункт с.372 – 375 кратко записать.</w:t>
            </w:r>
          </w:p>
        </w:tc>
      </w:tr>
      <w:tr w:rsidR="00935617" w:rsidRPr="00924070" w:rsidTr="003D21F9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DB6720">
            <w:pPr>
              <w:pStyle w:val="a5"/>
            </w:pPr>
            <w:r w:rsidRPr="00924070">
              <w:rPr>
                <w:color w:val="000000"/>
              </w:rPr>
              <w:t>1) Сочинение (тема по выбору) 2)Работа с тестом ЕГЭ по литературе (индивидуально).</w:t>
            </w:r>
          </w:p>
        </w:tc>
      </w:tr>
      <w:tr w:rsidR="00935617" w:rsidRPr="00924070" w:rsidTr="00F61243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79392F" w:rsidP="00AB5537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«Африка»</w:t>
            </w: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3D21F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Задания в группе и на сайте «Я класс»</w:t>
            </w:r>
          </w:p>
        </w:tc>
      </w:tr>
      <w:tr w:rsidR="00935617" w:rsidRPr="00924070" w:rsidTr="0031098D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924070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924070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617" w:rsidRPr="00924070" w:rsidRDefault="00935617" w:rsidP="00935617">
      <w:pPr>
        <w:rPr>
          <w:rFonts w:ascii="Times New Roman" w:hAnsi="Times New Roman" w:cs="Times New Roman"/>
          <w:sz w:val="24"/>
          <w:szCs w:val="24"/>
        </w:rPr>
      </w:pPr>
    </w:p>
    <w:p w:rsidR="00935617" w:rsidRPr="00924070" w:rsidRDefault="00935617" w:rsidP="00935617">
      <w:pPr>
        <w:rPr>
          <w:rFonts w:ascii="Times New Roman" w:hAnsi="Times New Roman" w:cs="Times New Roman"/>
          <w:sz w:val="24"/>
          <w:szCs w:val="24"/>
        </w:rPr>
      </w:pPr>
    </w:p>
    <w:p w:rsidR="00422037" w:rsidRPr="00924070" w:rsidRDefault="00422037">
      <w:pPr>
        <w:rPr>
          <w:rFonts w:ascii="Times New Roman" w:hAnsi="Times New Roman" w:cs="Times New Roman"/>
          <w:sz w:val="24"/>
          <w:szCs w:val="24"/>
        </w:rPr>
      </w:pPr>
    </w:p>
    <w:sectPr w:rsidR="00422037" w:rsidRPr="00924070" w:rsidSect="0031098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3DEE"/>
    <w:multiLevelType w:val="hybridMultilevel"/>
    <w:tmpl w:val="F782CFF4"/>
    <w:lvl w:ilvl="0" w:tplc="B030A5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5617"/>
    <w:rsid w:val="00030C95"/>
    <w:rsid w:val="00063DBA"/>
    <w:rsid w:val="000664D0"/>
    <w:rsid w:val="000B3272"/>
    <w:rsid w:val="001107D6"/>
    <w:rsid w:val="00121019"/>
    <w:rsid w:val="00131C4D"/>
    <w:rsid w:val="00132B7E"/>
    <w:rsid w:val="0014130F"/>
    <w:rsid w:val="00170382"/>
    <w:rsid w:val="00173C4A"/>
    <w:rsid w:val="001B564C"/>
    <w:rsid w:val="001F00E7"/>
    <w:rsid w:val="00235D41"/>
    <w:rsid w:val="0028569B"/>
    <w:rsid w:val="00294A4E"/>
    <w:rsid w:val="002E5F40"/>
    <w:rsid w:val="0031098D"/>
    <w:rsid w:val="003851F2"/>
    <w:rsid w:val="003D21F9"/>
    <w:rsid w:val="00405D56"/>
    <w:rsid w:val="00422037"/>
    <w:rsid w:val="00425C89"/>
    <w:rsid w:val="0044385A"/>
    <w:rsid w:val="00477B2A"/>
    <w:rsid w:val="004A151E"/>
    <w:rsid w:val="004E5E23"/>
    <w:rsid w:val="00523167"/>
    <w:rsid w:val="00573E88"/>
    <w:rsid w:val="005E5606"/>
    <w:rsid w:val="00655BE3"/>
    <w:rsid w:val="006562EE"/>
    <w:rsid w:val="00670D12"/>
    <w:rsid w:val="006A4B6A"/>
    <w:rsid w:val="006B7D98"/>
    <w:rsid w:val="006C6D33"/>
    <w:rsid w:val="006E4F9F"/>
    <w:rsid w:val="00746482"/>
    <w:rsid w:val="0076367C"/>
    <w:rsid w:val="0079392F"/>
    <w:rsid w:val="007A6CA9"/>
    <w:rsid w:val="00800D1F"/>
    <w:rsid w:val="00841DCF"/>
    <w:rsid w:val="008473FF"/>
    <w:rsid w:val="00882DF6"/>
    <w:rsid w:val="008A3BCD"/>
    <w:rsid w:val="00924070"/>
    <w:rsid w:val="00935617"/>
    <w:rsid w:val="0095625E"/>
    <w:rsid w:val="009A5F8F"/>
    <w:rsid w:val="009A7291"/>
    <w:rsid w:val="00A008CF"/>
    <w:rsid w:val="00A029E7"/>
    <w:rsid w:val="00A05307"/>
    <w:rsid w:val="00A66F2D"/>
    <w:rsid w:val="00AB3F73"/>
    <w:rsid w:val="00AB5537"/>
    <w:rsid w:val="00AC5782"/>
    <w:rsid w:val="00AD7A1A"/>
    <w:rsid w:val="00BE555F"/>
    <w:rsid w:val="00BF3B65"/>
    <w:rsid w:val="00C078F2"/>
    <w:rsid w:val="00C25AED"/>
    <w:rsid w:val="00C9571F"/>
    <w:rsid w:val="00D06721"/>
    <w:rsid w:val="00D65C28"/>
    <w:rsid w:val="00D77222"/>
    <w:rsid w:val="00D9355D"/>
    <w:rsid w:val="00DB6720"/>
    <w:rsid w:val="00DE576A"/>
    <w:rsid w:val="00EA4B6D"/>
    <w:rsid w:val="00F33871"/>
    <w:rsid w:val="00F610EB"/>
    <w:rsid w:val="00F61243"/>
    <w:rsid w:val="00FC25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7038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1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35617"/>
    <w:rPr>
      <w:b/>
      <w:bCs/>
    </w:rPr>
  </w:style>
  <w:style w:type="paragraph" w:styleId="a5">
    <w:name w:val="Normal (Web)"/>
    <w:basedOn w:val="a"/>
    <w:uiPriority w:val="99"/>
    <w:unhideWhenUsed/>
    <w:rsid w:val="00F610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spacingmailrucssattributepostfix">
    <w:name w:val="msonospacing_mailru_css_attribute_postfix"/>
    <w:basedOn w:val="a"/>
    <w:rsid w:val="004438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3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2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72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zJcC9zT5U" TargetMode="External"/><Relationship Id="rId13" Type="http://schemas.openxmlformats.org/officeDocument/2006/relationships/hyperlink" Target="https://yandex.ru/video/preview/?filmId=15000749050911763574&amp;text=&#1074;&#1080;&#1076;&#1077;&#1086;&#1091;&#1088;&#1086;&#1082;%20&#1087;&#1086;%20&#1090;&#1077;&#1084;&#1077;%20&#1101;&#1074;&#1086;&#1083;&#1102;&#1094;&#1080;&#1103;%20&#1078;&#1080;&#1074;&#1086;&#1090;&#1085;&#1086;&#1075;&#1086;%20&#1084;&#1080;&#1088;&#1072;%207%20&#1082;&#1083;&#1072;&#1089;&#1089;&amp;path=wizard&amp;parent-reqid=1587879354676410-16069703018050042100287-production-app-host-man-web-yp-28&amp;redircnt=1587879389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85/main/160042/" TargetMode="External"/><Relationship Id="rId12" Type="http://schemas.openxmlformats.org/officeDocument/2006/relationships/hyperlink" Target="https://learningapps.org/69895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ree.megacampus.ru/xbookM0005/index.html?go=part-031*pag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61/main/194662/" TargetMode="External"/><Relationship Id="rId11" Type="http://schemas.openxmlformats.org/officeDocument/2006/relationships/hyperlink" Target="https://yandex.ru/video/preview/?filmId=15000749050911763574&amp;text=&#1074;&#1080;&#1076;&#1077;&#1086;&#1091;&#1088;&#1086;&#1082;%20&#1087;&#1086;%20&#1090;&#1077;&#1084;&#1077;%20&#1101;&#1074;&#1086;&#1083;&#1102;&#1094;&#1080;&#1103;%20&#1078;&#1080;&#1074;&#1086;&#1090;&#1085;&#1086;&#1075;&#1086;%20&#1084;&#1080;&#1088;&#1072;%207%20&#1082;&#1083;&#1072;&#1089;&#1089;&amp;path=wizard&amp;parent-reqid=1587879354676410-16069703018050042100287-production-app-host-man-web-yp-28&amp;redircnt=1587879389.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okscafe.net/read/veresaev_vikentiy-zagadka-174966.html" TargetMode="External"/><Relationship Id="rId10" Type="http://schemas.openxmlformats.org/officeDocument/2006/relationships/hyperlink" Target="https://resh.edu.ru/subject/lesson/26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060000724423859433&amp;text=&#1080;&#1085;&#1090;&#1077;&#1088;&#1100;&#1077;&#1088;%20&#1078;&#1080;&#1083;&#1099;&#1093;%20&#1087;&#1086;&#1084;&#1077;&#1097;&#1077;&#1085;&#1080;&#1081;%205%20&#1082;&#1083;&#1072;&#1089;&#1089;%20&#1074;&#1080;&#1076;&#1077;&#1086;&#1091;&#1088;&#1086;&#1082;&amp;path=wizard&amp;parent-reqid=1587881311824651-20846186880957658400127-production-app-host-man-web-yp-263&amp;redircnt=1587881355.1" TargetMode="External"/><Relationship Id="rId14" Type="http://schemas.openxmlformats.org/officeDocument/2006/relationships/hyperlink" Target="https://learningapps.org/6989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50</cp:revision>
  <dcterms:created xsi:type="dcterms:W3CDTF">2020-04-06T12:22:00Z</dcterms:created>
  <dcterms:modified xsi:type="dcterms:W3CDTF">2020-04-28T02:01:00Z</dcterms:modified>
</cp:coreProperties>
</file>